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2092" w14:textId="77777777" w:rsidR="006C2661" w:rsidRDefault="006C2661" w:rsidP="006C2661">
      <w:pPr>
        <w:pStyle w:val="NormalWeb"/>
        <w:shd w:val="clear" w:color="auto" w:fill="FAD8D4"/>
        <w:spacing w:before="0" w:beforeAutospacing="0" w:after="0" w:afterAutospacing="0"/>
        <w:rPr>
          <w:rFonts w:ascii="Arial" w:hAnsi="Arial" w:cs="Arial"/>
          <w:color w:val="403F42"/>
          <w:sz w:val="17"/>
          <w:szCs w:val="17"/>
        </w:rPr>
      </w:pPr>
      <w:r>
        <w:rPr>
          <w:rFonts w:ascii="Verdana" w:hAnsi="Verdana" w:cs="Arial"/>
          <w:b/>
          <w:bCs/>
          <w:color w:val="1D2228"/>
          <w:sz w:val="27"/>
          <w:szCs w:val="27"/>
          <w:bdr w:val="none" w:sz="0" w:space="0" w:color="auto" w:frame="1"/>
        </w:rPr>
        <w:t>Two-Stepping to Texas</w:t>
      </w:r>
    </w:p>
    <w:p w14:paraId="4C8B44D9" w14:textId="77777777" w:rsidR="006C2661" w:rsidRDefault="006C2661" w:rsidP="006C2661">
      <w:pPr>
        <w:pStyle w:val="NormalWeb"/>
        <w:shd w:val="clear" w:color="auto" w:fill="FAD8D4"/>
        <w:spacing w:before="0" w:beforeAutospacing="0" w:after="0" w:afterAutospacing="0"/>
        <w:rPr>
          <w:rFonts w:ascii="Arial" w:hAnsi="Arial" w:cs="Arial"/>
          <w:color w:val="403F42"/>
          <w:sz w:val="17"/>
          <w:szCs w:val="17"/>
        </w:rPr>
      </w:pPr>
      <w:r>
        <w:rPr>
          <w:rFonts w:ascii="Arial" w:hAnsi="Arial" w:cs="Arial"/>
          <w:i/>
          <w:iCs/>
          <w:color w:val="1D2228"/>
          <w:sz w:val="21"/>
          <w:szCs w:val="21"/>
          <w:bdr w:val="none" w:sz="0" w:space="0" w:color="auto" w:frame="1"/>
        </w:rPr>
        <w:t>By Darlene Kalada, Outgoing Ambassador Coordinator</w:t>
      </w:r>
    </w:p>
    <w:p w14:paraId="15DD216F" w14:textId="77777777" w:rsidR="006C2661" w:rsidRDefault="006C2661" w:rsidP="006C2661">
      <w:pPr>
        <w:pStyle w:val="NormalWeb"/>
        <w:shd w:val="clear" w:color="auto" w:fill="FAD8D4"/>
        <w:spacing w:before="0" w:beforeAutospacing="0" w:after="0" w:afterAutospacing="0"/>
        <w:rPr>
          <w:rFonts w:ascii="Arial" w:hAnsi="Arial" w:cs="Arial"/>
          <w:color w:val="403F42"/>
          <w:sz w:val="17"/>
          <w:szCs w:val="17"/>
        </w:rPr>
      </w:pPr>
      <w:r>
        <w:rPr>
          <w:rFonts w:ascii="inherit" w:hAnsi="inherit" w:cs="Arial"/>
          <w:i/>
          <w:iCs/>
          <w:color w:val="1D2228"/>
          <w:sz w:val="21"/>
          <w:szCs w:val="21"/>
          <w:bdr w:val="none" w:sz="0" w:space="0" w:color="auto" w:frame="1"/>
        </w:rPr>
        <w:t> </w:t>
      </w:r>
    </w:p>
    <w:p w14:paraId="5F5868AD" w14:textId="3533706D" w:rsidR="006C2661" w:rsidRPr="002C57A6" w:rsidRDefault="006C2661" w:rsidP="006C2661">
      <w:pPr>
        <w:pStyle w:val="NormalWeb"/>
        <w:shd w:val="clear" w:color="auto" w:fill="FAD8D4"/>
        <w:spacing w:before="0" w:beforeAutospacing="0" w:after="0" w:afterAutospacing="0"/>
        <w:rPr>
          <w:rFonts w:ascii="Arial" w:hAnsi="Arial" w:cs="Arial"/>
          <w:color w:val="403F42"/>
        </w:rPr>
      </w:pPr>
      <w:r w:rsidRPr="002C57A6">
        <w:rPr>
          <w:rFonts w:ascii="inherit" w:hAnsi="inherit" w:cs="Arial"/>
          <w:color w:val="1D2228"/>
          <w:bdr w:val="none" w:sz="0" w:space="0" w:color="auto" w:frame="1"/>
        </w:rPr>
        <w:t>April in Austin means reuniting with some of our wonderful visitors from their Friendship Force club inbound last year and enjoying some real Texas hospitality.</w:t>
      </w:r>
    </w:p>
    <w:p w14:paraId="5DB4AE61" w14:textId="77777777" w:rsidR="006C2661" w:rsidRPr="002C57A6" w:rsidRDefault="006C2661" w:rsidP="006C2661">
      <w:pPr>
        <w:pStyle w:val="NormalWeb"/>
        <w:shd w:val="clear" w:color="auto" w:fill="FAD8D4"/>
        <w:spacing w:before="0" w:beforeAutospacing="0" w:after="0" w:afterAutospacing="0"/>
        <w:rPr>
          <w:rFonts w:ascii="Arial" w:hAnsi="Arial" w:cs="Arial"/>
          <w:color w:val="403F42"/>
        </w:rPr>
      </w:pPr>
    </w:p>
    <w:p w14:paraId="7792B0E7" w14:textId="77777777" w:rsidR="006C2661" w:rsidRPr="002C57A6" w:rsidRDefault="006C2661" w:rsidP="006C2661">
      <w:pPr>
        <w:pStyle w:val="NormalWeb"/>
        <w:shd w:val="clear" w:color="auto" w:fill="FAD8D4"/>
        <w:spacing w:before="0" w:beforeAutospacing="0" w:after="0" w:afterAutospacing="0"/>
        <w:rPr>
          <w:rFonts w:ascii="Arial" w:hAnsi="Arial" w:cs="Arial"/>
          <w:color w:val="403F42"/>
        </w:rPr>
      </w:pPr>
      <w:r w:rsidRPr="002C57A6">
        <w:rPr>
          <w:rFonts w:ascii="inherit" w:hAnsi="inherit" w:cs="Arial"/>
          <w:color w:val="1D2228"/>
          <w:bdr w:val="none" w:sz="0" w:space="0" w:color="auto" w:frame="1"/>
        </w:rPr>
        <w:t xml:space="preserve">The list of things they want to show us is a little overwhelming: from the state capitol building and grounds, to the iconic "Keep Austin Weird" sights, to the LBJ Presidential Library. We will ride on a glass bottom boat from the 1950s and take a scenic drive through the Texas Hill Country. We will also take in Esther's Follies, a can't-miss comedy </w:t>
      </w:r>
      <w:proofErr w:type="gramStart"/>
      <w:r w:rsidRPr="002C57A6">
        <w:rPr>
          <w:rFonts w:ascii="inherit" w:hAnsi="inherit" w:cs="Arial"/>
          <w:color w:val="1D2228"/>
          <w:bdr w:val="none" w:sz="0" w:space="0" w:color="auto" w:frame="1"/>
        </w:rPr>
        <w:t>show</w:t>
      </w:r>
      <w:proofErr w:type="gramEnd"/>
      <w:r w:rsidRPr="002C57A6">
        <w:rPr>
          <w:rFonts w:ascii="inherit" w:hAnsi="inherit" w:cs="Arial"/>
          <w:color w:val="1D2228"/>
          <w:bdr w:val="none" w:sz="0" w:space="0" w:color="auto" w:frame="1"/>
        </w:rPr>
        <w:t xml:space="preserve"> that prides itself on insulting everyone. Then there's a free day for music, eating, shopping and Jenny's Little Longhorn Tavern featuring Chicken </w:t>
      </w:r>
      <w:proofErr w:type="spellStart"/>
      <w:r w:rsidRPr="002C57A6">
        <w:rPr>
          <w:rFonts w:ascii="inherit" w:hAnsi="inherit" w:cs="Arial"/>
          <w:color w:val="1D2228"/>
          <w:bdr w:val="none" w:sz="0" w:space="0" w:color="auto" w:frame="1"/>
        </w:rPr>
        <w:t>Sh</w:t>
      </w:r>
      <w:proofErr w:type="spellEnd"/>
      <w:r w:rsidRPr="002C57A6">
        <w:rPr>
          <w:rFonts w:ascii="inherit" w:hAnsi="inherit" w:cs="Arial"/>
          <w:color w:val="1D2228"/>
          <w:bdr w:val="none" w:sz="0" w:space="0" w:color="auto" w:frame="1"/>
        </w:rPr>
        <w:t>*t Bingo!</w:t>
      </w:r>
    </w:p>
    <w:p w14:paraId="51997CD0" w14:textId="77777777" w:rsidR="006C2661" w:rsidRPr="002C57A6" w:rsidRDefault="006C2661" w:rsidP="006C2661">
      <w:pPr>
        <w:pStyle w:val="NormalWeb"/>
        <w:shd w:val="clear" w:color="auto" w:fill="FAD8D4"/>
        <w:spacing w:before="0" w:beforeAutospacing="0" w:after="0" w:afterAutospacing="0"/>
        <w:rPr>
          <w:rFonts w:ascii="Arial" w:hAnsi="Arial" w:cs="Arial"/>
          <w:color w:val="403F42"/>
        </w:rPr>
      </w:pPr>
    </w:p>
    <w:p w14:paraId="08560AD0" w14:textId="77777777" w:rsidR="006C2661" w:rsidRPr="002C57A6" w:rsidRDefault="006C2661" w:rsidP="006C2661">
      <w:pPr>
        <w:pStyle w:val="NormalWeb"/>
        <w:shd w:val="clear" w:color="auto" w:fill="FAD8D4"/>
        <w:spacing w:before="0" w:beforeAutospacing="0" w:after="0" w:afterAutospacing="0"/>
        <w:rPr>
          <w:rFonts w:ascii="Arial" w:hAnsi="Arial" w:cs="Arial"/>
          <w:color w:val="403F42"/>
        </w:rPr>
      </w:pPr>
      <w:r w:rsidRPr="002C57A6">
        <w:rPr>
          <w:rFonts w:ascii="inherit" w:hAnsi="inherit" w:cs="Arial"/>
          <w:color w:val="1D2228"/>
          <w:bdr w:val="none" w:sz="0" w:space="0" w:color="auto" w:frame="1"/>
        </w:rPr>
        <w:t>The cost is $300 plus airfare. If you don't want to miss out, sign up asap. The journey is limited to 10 people. Please fill out the application </w:t>
      </w:r>
      <w:hyperlink r:id="rId4" w:tgtFrame="_blank" w:history="1">
        <w:r w:rsidRPr="002C57A6">
          <w:rPr>
            <w:rStyle w:val="Hyperlink"/>
            <w:rFonts w:ascii="inherit" w:hAnsi="inherit" w:cs="Arial"/>
            <w:b/>
            <w:bCs/>
            <w:color w:val="1D2228"/>
            <w:bdr w:val="none" w:sz="0" w:space="0" w:color="auto" w:frame="1"/>
          </w:rPr>
          <w:t>(click here for link to application)</w:t>
        </w:r>
      </w:hyperlink>
      <w:r w:rsidRPr="002C57A6">
        <w:rPr>
          <w:rFonts w:ascii="inherit" w:hAnsi="inherit" w:cs="Arial"/>
          <w:color w:val="1D2228"/>
          <w:bdr w:val="none" w:sz="0" w:space="0" w:color="auto" w:frame="1"/>
        </w:rPr>
        <w:t> and give it to me.</w:t>
      </w:r>
    </w:p>
    <w:p w14:paraId="6A01AF38" w14:textId="77777777" w:rsidR="00623CF1" w:rsidRPr="002C57A6" w:rsidRDefault="00623CF1">
      <w:pPr>
        <w:rPr>
          <w:sz w:val="24"/>
          <w:szCs w:val="24"/>
        </w:rPr>
      </w:pPr>
    </w:p>
    <w:sectPr w:rsidR="00623CF1" w:rsidRPr="002C5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61"/>
    <w:rsid w:val="002C57A6"/>
    <w:rsid w:val="00623CF1"/>
    <w:rsid w:val="006C2661"/>
    <w:rsid w:val="00F7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2A40"/>
  <w15:chartTrackingRefBased/>
  <w15:docId w15:val="{87497627-AB35-4327-953D-8FB9D2C0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C2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20.rs6.net/tn.jsp?f=001hyWMKiADM_0_sTqPE1WUF7YBX2uBTqVlyei4sgujfSmqMkf9_179AgQK_nPdaeKQYbbPGRPI01ANsJw-4DBb7dBvqtwWraAxX-DxHylx1qQkVAaniwL8y0iGFI7KpKUWd7C52Lmj3om9ke8T5mj_KxD1_dAbrleQtx6h8GbZL0cpuFRyKoAd8Gq6zZLtr8AoyXWztmV-bTfQSQ-S1kKqeJxQ8M0bgaIiPLv_LwxljT_0HHNSmOLTlg==&amp;c=wYmZzS2EO_v5vfMcON8KIhU3JlXA1w1vRtJj1rSAAwVGuGF9zWli0A==&amp;ch=2970MJs09yEsk04T9kv8Xv0Wy-wud6HFvikNdjcQIcFT3UC1GPvbs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Means</dc:creator>
  <cp:keywords/>
  <dc:description/>
  <cp:lastModifiedBy>Jan Means</cp:lastModifiedBy>
  <cp:revision>2</cp:revision>
  <dcterms:created xsi:type="dcterms:W3CDTF">2023-11-01T20:33:00Z</dcterms:created>
  <dcterms:modified xsi:type="dcterms:W3CDTF">2023-11-01T20:33:00Z</dcterms:modified>
</cp:coreProperties>
</file>